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  <w:lang w:val="en-US"/>
        </w:rPr>
        <w:t xml:space="preserve">The Nationality and </w:t>
      </w:r>
      <w:r>
        <w:rPr>
          <w:rFonts w:ascii="Times Roman" w:hAnsi="Times Roman"/>
          <w:rtl w:val="0"/>
          <w:lang w:val="en-US"/>
        </w:rPr>
        <w:t>B</w:t>
      </w:r>
      <w:r>
        <w:rPr>
          <w:rFonts w:ascii="Times Roman" w:hAnsi="Times Roman"/>
          <w:rtl w:val="0"/>
          <w:lang w:val="en-US"/>
        </w:rPr>
        <w:t>orders Bill if unchanged would take a wrecking ball to the right to claim asylum in the UK. It represents an attack on the refugee protection system</w:t>
      </w:r>
      <w:r>
        <w:rPr>
          <w:rFonts w:ascii="Times Roman" w:hAnsi="Times Roman" w:hint="default"/>
          <w:b w:val="1"/>
          <w:bCs w:val="1"/>
          <w:rtl w:val="0"/>
        </w:rPr>
        <w:t>  </w:t>
      </w:r>
      <w:r>
        <w:rPr>
          <w:rFonts w:ascii="Times Roman" w:hAnsi="Times Roman"/>
          <w:rtl w:val="0"/>
          <w:lang w:val="en-US"/>
        </w:rPr>
        <w:t xml:space="preserve"> and will close the door to desperate people who arrive in the UK to seek safety.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  <w:lang w:val="en-US"/>
        </w:rPr>
        <w:t>We believe an asylum system is possible where people forced to flee the homes they loved</w:t>
      </w:r>
      <w:r>
        <w:rPr>
          <w:rFonts w:ascii="Times Roman" w:hAnsi="Times Roman"/>
          <w:rtl w:val="0"/>
          <w:lang w:val="en-US"/>
        </w:rPr>
        <w:t>,</w:t>
      </w:r>
      <w:r>
        <w:rPr>
          <w:rFonts w:ascii="Times Roman" w:hAnsi="Times Roman"/>
          <w:rtl w:val="0"/>
          <w:lang w:val="en-US"/>
        </w:rPr>
        <w:t xml:space="preserve"> receive compassion, justice and support.</w:t>
      </w:r>
      <w:r>
        <w:rPr>
          <w:rFonts w:ascii="Times Roman" w:hAnsi="Times Roman" w:hint="default"/>
          <w:rtl w:val="0"/>
        </w:rPr>
        <w:t> </w:t>
      </w:r>
      <w:r>
        <w:rPr>
          <w:rFonts w:ascii="Times Roman" w:hAnsi="Times Roman"/>
          <w:rtl w:val="0"/>
          <w:lang w:val="en-US"/>
        </w:rPr>
        <w:t>Help us fight the Bill and call for an asylum system that is kind, fair and effective</w:t>
      </w:r>
      <w:r>
        <w:rPr>
          <w:rFonts w:ascii="Times Roman" w:hAnsi="Times Roman"/>
          <w:rtl w:val="0"/>
          <w:lang w:val="en-US"/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rtl w:val="0"/>
        </w:rPr>
      </w:pPr>
      <w:r>
        <w:rPr>
          <w:rFonts w:ascii="Times Roman" w:hAnsi="Times Roman"/>
          <w:b w:val="1"/>
          <w:bCs w:val="1"/>
          <w:rtl w:val="0"/>
          <w:lang w:val="en-US"/>
        </w:rPr>
        <w:t xml:space="preserve">We, the undersigned, believe </w:t>
      </w:r>
      <w:r>
        <w:rPr>
          <w:rFonts w:ascii="Times Roman" w:hAnsi="Times Roman"/>
          <w:b w:val="1"/>
          <w:bCs w:val="1"/>
          <w:rtl w:val="0"/>
          <w:lang w:val="en-US"/>
        </w:rPr>
        <w:t>this</w:t>
      </w:r>
      <w:r>
        <w:rPr>
          <w:rFonts w:ascii="Times Roman" w:hAnsi="Times Roman" w:hint="default"/>
          <w:b w:val="1"/>
          <w:bCs w:val="1"/>
          <w:rtl w:val="0"/>
        </w:rPr>
        <w:t xml:space="preserve">  </w:t>
      </w:r>
      <w:r>
        <w:rPr>
          <w:rFonts w:ascii="Times Roman" w:hAnsi="Times Roman"/>
          <w:b w:val="1"/>
          <w:bCs w:val="1"/>
          <w:rtl w:val="0"/>
          <w:lang w:val="en-US"/>
        </w:rPr>
        <w:t>B</w:t>
      </w:r>
      <w:r>
        <w:rPr>
          <w:rFonts w:ascii="Times Roman" w:hAnsi="Times Roman"/>
          <w:b w:val="1"/>
          <w:bCs w:val="1"/>
          <w:rtl w:val="0"/>
          <w:lang w:val="en-US"/>
        </w:rPr>
        <w:t>ill should not become law</w:t>
      </w:r>
      <w:r>
        <w:rPr>
          <w:rFonts w:ascii="Times Roman" w:hAnsi="Times Roman"/>
          <w:b w:val="1"/>
          <w:bCs w:val="1"/>
          <w:rtl w:val="0"/>
          <w:lang w:val="en-US"/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rtl w:val="0"/>
        </w:rPr>
      </w:pPr>
    </w:p>
    <w:tbl>
      <w:tblPr>
        <w:tblW w:w="963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210"/>
        <w:gridCol w:w="3210"/>
        <w:gridCol w:w="3210"/>
      </w:tblGrid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Name</w:t>
            </w:r>
          </w:p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Postcode</w:t>
            </w:r>
          </w:p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Signature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Default"/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Times Roman" w:cs="Times Roman" w:hAnsi="Times Roman" w:eastAsia="Times Roman"/>
          <w:b w:val="1"/>
          <w:bCs w:val="1"/>
          <w:rtl w:val="0"/>
        </w:rPr>
      </w:r>
    </w:p>
    <w:sectPr>
      <w:headerReference w:type="default" r:id="rId4"/>
      <w:footerReference w:type="default" r:id="rId5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819"/>
        <w:tab w:val="right" w:pos="9638"/>
        <w:tab w:val="clear" w:pos="9020"/>
      </w:tabs>
      <w:jc w:val="left"/>
    </w:pPr>
    <w:r>
      <w:tab/>
    </w:r>
    <w:r>
      <w:drawing xmlns:a="http://schemas.openxmlformats.org/drawingml/2006/main">
        <wp:inline distT="0" distB="0" distL="0" distR="0">
          <wp:extent cx="2961943" cy="740956"/>
          <wp:effectExtent l="0" t="0" r="0" b="0"/>
          <wp:docPr id="1073741825" name="officeArt object" descr="dropped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roppedImage.tiff" descr="dropped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1943" cy="74095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tif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